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E7" w:rsidRDefault="00C459E7" w:rsidP="00C459E7">
      <w:pPr>
        <w:spacing w:after="0" w:line="240" w:lineRule="auto"/>
        <w:jc w:val="center"/>
        <w:rPr>
          <w:rFonts w:eastAsia="Times New Roman"/>
          <w:sz w:val="32"/>
          <w:szCs w:val="32"/>
        </w:rPr>
      </w:pPr>
      <w:r>
        <w:rPr>
          <w:rFonts w:eastAsia="Times New Roman"/>
          <w:b/>
          <w:bCs/>
          <w:color w:val="0070C0"/>
          <w:sz w:val="48"/>
          <w:szCs w:val="48"/>
        </w:rPr>
        <w:t>UNITS Moving and Portable Storage</w:t>
      </w:r>
      <w:r>
        <w:rPr>
          <w:rFonts w:eastAsia="Times New Roman"/>
          <w:b/>
          <w:bCs/>
          <w:color w:val="0070C0"/>
          <w:sz w:val="28"/>
          <w:szCs w:val="28"/>
        </w:rPr>
        <w:br/>
      </w:r>
      <w:r>
        <w:rPr>
          <w:rFonts w:eastAsia="Times New Roman"/>
          <w:sz w:val="32"/>
          <w:szCs w:val="32"/>
        </w:rPr>
        <w:t xml:space="preserve">4710 </w:t>
      </w:r>
      <w:proofErr w:type="spellStart"/>
      <w:r>
        <w:rPr>
          <w:rFonts w:eastAsia="Times New Roman"/>
          <w:sz w:val="32"/>
          <w:szCs w:val="32"/>
        </w:rPr>
        <w:t>Kilzer</w:t>
      </w:r>
      <w:proofErr w:type="spellEnd"/>
      <w:r>
        <w:rPr>
          <w:rFonts w:eastAsia="Times New Roman"/>
          <w:sz w:val="32"/>
          <w:szCs w:val="32"/>
        </w:rPr>
        <w:t xml:space="preserve"> Ave</w:t>
      </w:r>
    </w:p>
    <w:p w:rsidR="00C459E7" w:rsidRDefault="00C459E7" w:rsidP="00C459E7">
      <w:pPr>
        <w:spacing w:after="0" w:line="240" w:lineRule="auto"/>
        <w:jc w:val="center"/>
        <w:rPr>
          <w:rFonts w:eastAsia="Times New Roman"/>
          <w:sz w:val="32"/>
          <w:szCs w:val="32"/>
        </w:rPr>
      </w:pPr>
      <w:r>
        <w:rPr>
          <w:rFonts w:eastAsia="Times New Roman"/>
          <w:sz w:val="32"/>
          <w:szCs w:val="32"/>
        </w:rPr>
        <w:t>McClellan, CA 95652</w:t>
      </w:r>
      <w:r>
        <w:rPr>
          <w:rFonts w:eastAsia="Times New Roman"/>
          <w:b/>
          <w:bCs/>
          <w:color w:val="0070C0"/>
          <w:sz w:val="32"/>
          <w:szCs w:val="32"/>
        </w:rPr>
        <w:br/>
      </w:r>
      <w:r>
        <w:rPr>
          <w:rFonts w:eastAsia="Times New Roman"/>
          <w:sz w:val="32"/>
          <w:szCs w:val="32"/>
        </w:rPr>
        <w:t>916-929-4435</w:t>
      </w:r>
    </w:p>
    <w:p w:rsidR="00C459E7" w:rsidRDefault="00C459E7" w:rsidP="00C459E7">
      <w:pPr>
        <w:spacing w:after="0" w:line="240" w:lineRule="auto"/>
        <w:jc w:val="center"/>
        <w:rPr>
          <w:rFonts w:eastAsia="Times New Roman"/>
          <w:sz w:val="32"/>
          <w:szCs w:val="32"/>
        </w:rPr>
      </w:pPr>
    </w:p>
    <w:p w:rsidR="00C459E7" w:rsidRDefault="00C459E7" w:rsidP="00C459E7">
      <w:pPr>
        <w:spacing w:before="100" w:beforeAutospacing="1" w:after="100" w:afterAutospacing="1" w:line="240" w:lineRule="auto"/>
        <w:jc w:val="center"/>
        <w:rPr>
          <w:rFonts w:ascii="Times New Roman" w:eastAsia="Times New Roman" w:hAnsi="Times New Roman"/>
          <w:b/>
          <w:sz w:val="40"/>
          <w:szCs w:val="40"/>
          <w:u w:val="single"/>
        </w:rPr>
      </w:pPr>
      <w:r>
        <w:rPr>
          <w:rFonts w:ascii="Times New Roman" w:eastAsia="Times New Roman" w:hAnsi="Times New Roman"/>
          <w:b/>
          <w:sz w:val="40"/>
          <w:szCs w:val="40"/>
          <w:u w:val="single"/>
        </w:rPr>
        <w:t>Top 10 Quick Packing and Storage Tips</w:t>
      </w:r>
    </w:p>
    <w:p w:rsidR="00C459E7" w:rsidRDefault="00C459E7" w:rsidP="00C459E7">
      <w:pPr>
        <w:spacing w:before="100" w:beforeAutospacing="1" w:after="100" w:afterAutospacing="1" w:line="240" w:lineRule="auto"/>
        <w:jc w:val="center"/>
        <w:rPr>
          <w:rFonts w:ascii="Times New Roman" w:eastAsia="Times New Roman" w:hAnsi="Times New Roman"/>
          <w:b/>
          <w:sz w:val="16"/>
          <w:szCs w:val="16"/>
          <w:u w:val="single"/>
        </w:rPr>
      </w:pPr>
    </w:p>
    <w:p w:rsidR="00C459E7" w:rsidRDefault="00C459E7" w:rsidP="00C459E7">
      <w:pPr>
        <w:spacing w:before="100" w:beforeAutospacing="1" w:after="100" w:afterAutospacing="1" w:line="240" w:lineRule="auto"/>
        <w:jc w:val="center"/>
        <w:rPr>
          <w:rFonts w:ascii="Times New Roman" w:eastAsia="Times New Roman" w:hAnsi="Times New Roman"/>
          <w:b/>
          <w:sz w:val="28"/>
          <w:szCs w:val="28"/>
        </w:rPr>
      </w:pPr>
      <w:r>
        <w:rPr>
          <w:rFonts w:ascii="Times New Roman" w:eastAsia="Times New Roman" w:hAnsi="Times New Roman"/>
          <w:b/>
          <w:sz w:val="28"/>
          <w:szCs w:val="28"/>
        </w:rPr>
        <w:t>The packing process is an art and you'll need to put some thought into it before you begin.  Think creatively and you can easily make more space out of an existing UNIT!</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Box everything that you can…</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Clearly Label all boxes so you can identify the contents and keep an inventory. </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It’s wise not to fill large boxes with heavy items such as books as they'll quickly become impossible to carry and may break.  </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Avoid packing items in sealed plastic bags, as humidity can cause mildew.  </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Book packing tip, store them flat to avoid damaging their spines.  </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Mirrors and pictures need extra protection in a storage environment, stack them on their ends and securely wrap in bubble tape or a Mirror Pack.  Pictures and mirrors should never ever be stored flat. </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Before moving or storage, separate lamp bases and lamp shades and securely wrap them for protection.  The appropriate size box works great to protect lamp shades.</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A good space saving technique is stacking chairs seat to seat. A small dust cover above them will keep them nice and clean.  Avoid stacking wood surfaces on wood surfaces or hard surfaces on hard surfaces as they will vibrate together during transportation and can permanently mar the surfaces. </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For added protection of your wood furniture, spray with a good quality furniture oil before storing it in the facility. </w:t>
      </w:r>
    </w:p>
    <w:p w:rsidR="00C459E7" w:rsidRDefault="00C459E7" w:rsidP="00C459E7">
      <w:pPr>
        <w:numPr>
          <w:ilvl w:val="0"/>
          <w:numId w:val="1"/>
        </w:num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Expect to be asked to drain the tanks if you're storing items with fuel tanks such as lawn mowers and cars. Fuel is one of the several things that you CANNOT store in a storage environment.</w:t>
      </w:r>
      <w:bookmarkStart w:id="0" w:name="Packing_Hints"/>
      <w:bookmarkEnd w:id="0"/>
    </w:p>
    <w:p w:rsidR="00F770D8" w:rsidRDefault="00F770D8">
      <w:bookmarkStart w:id="1" w:name="_GoBack"/>
      <w:bookmarkEnd w:id="1"/>
    </w:p>
    <w:sectPr w:rsidR="00F77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5020"/>
    <w:multiLevelType w:val="multilevel"/>
    <w:tmpl w:val="13C83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C"/>
    <w:rsid w:val="009A654C"/>
    <w:rsid w:val="00C459E7"/>
    <w:rsid w:val="00F7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DD8C4-7F57-4696-8093-7848FDDA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2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NIMA2</dc:creator>
  <cp:keywords/>
  <dc:description/>
  <cp:lastModifiedBy>NIMA2</cp:lastModifiedBy>
  <cp:revision>2</cp:revision>
  <dcterms:created xsi:type="dcterms:W3CDTF">2019-03-22T22:05:00Z</dcterms:created>
  <dcterms:modified xsi:type="dcterms:W3CDTF">2019-03-22T22:06:00Z</dcterms:modified>
</cp:coreProperties>
</file>